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C3557" w14:textId="6EE414EB" w:rsidR="00BB1AB3" w:rsidRPr="00F538D1" w:rsidRDefault="00BB1AB3">
      <w:pPr>
        <w:rPr>
          <w:rFonts w:ascii="Times New Roman" w:hAnsi="Times New Roman" w:cs="Times New Roman"/>
        </w:rPr>
      </w:pPr>
    </w:p>
    <w:p w14:paraId="0D5CD52C" w14:textId="01E0D538" w:rsidR="00625E8D" w:rsidRPr="00625E8D" w:rsidRDefault="00625E8D" w:rsidP="00625E8D">
      <w:pPr>
        <w:jc w:val="center"/>
        <w:rPr>
          <w:rFonts w:ascii="Times New Roman" w:hAnsi="Times New Roman" w:cs="Times New Roman"/>
          <w:b/>
        </w:rPr>
      </w:pPr>
      <w:r w:rsidRPr="00625E8D">
        <w:rPr>
          <w:rFonts w:ascii="Times New Roman" w:hAnsi="Times New Roman" w:cs="Times New Roman"/>
          <w:b/>
        </w:rPr>
        <w:t>ORTA DOĞU TEKNİK ÜNİVERSİTESİ</w:t>
      </w:r>
    </w:p>
    <w:p w14:paraId="108E5E12" w14:textId="3AEDD28D" w:rsidR="00390C0A" w:rsidRPr="00DD067B" w:rsidRDefault="00625E8D" w:rsidP="00390C0A">
      <w:pPr>
        <w:jc w:val="center"/>
        <w:rPr>
          <w:rStyle w:val="Strong"/>
          <w:color w:val="000000"/>
        </w:rPr>
      </w:pPr>
      <w:r w:rsidRPr="00625E8D">
        <w:rPr>
          <w:rFonts w:ascii="Times New Roman" w:hAnsi="Times New Roman" w:cs="Times New Roman"/>
          <w:b/>
        </w:rPr>
        <w:t xml:space="preserve">Öğrenci Toplulukları </w:t>
      </w:r>
    </w:p>
    <w:p w14:paraId="251E195A" w14:textId="62624833" w:rsidR="00625E8D" w:rsidRDefault="00625E8D" w:rsidP="00625E8D">
      <w:pPr>
        <w:pStyle w:val="NormalWeb"/>
        <w:spacing w:before="0" w:beforeAutospacing="0" w:after="150" w:afterAutospacing="0"/>
        <w:ind w:left="170"/>
        <w:jc w:val="center"/>
        <w:rPr>
          <w:color w:val="000000"/>
        </w:rPr>
      </w:pPr>
      <w:r w:rsidRPr="00DD067B">
        <w:rPr>
          <w:rStyle w:val="Strong"/>
          <w:color w:val="000000"/>
        </w:rPr>
        <w:t>Akademik Danışmanları</w:t>
      </w:r>
      <w:r>
        <w:rPr>
          <w:rStyle w:val="Strong"/>
          <w:color w:val="000000"/>
        </w:rPr>
        <w:t xml:space="preserve">nın Görev </w:t>
      </w:r>
      <w:r w:rsidR="00390C0A">
        <w:rPr>
          <w:rStyle w:val="Strong"/>
          <w:color w:val="000000"/>
        </w:rPr>
        <w:t xml:space="preserve">ve </w:t>
      </w:r>
      <w:r>
        <w:rPr>
          <w:rStyle w:val="Strong"/>
          <w:color w:val="000000"/>
        </w:rPr>
        <w:t>Sorumlulukları</w:t>
      </w:r>
    </w:p>
    <w:p w14:paraId="5F73851D" w14:textId="77777777" w:rsidR="00625E8D" w:rsidRDefault="00625E8D" w:rsidP="00625E8D">
      <w:pPr>
        <w:pStyle w:val="NormalWeb"/>
        <w:spacing w:before="0" w:beforeAutospacing="0" w:after="150" w:afterAutospacing="0"/>
        <w:ind w:left="170"/>
        <w:jc w:val="center"/>
        <w:rPr>
          <w:color w:val="000000"/>
        </w:rPr>
      </w:pPr>
    </w:p>
    <w:p w14:paraId="0FBF8B89" w14:textId="77777777" w:rsidR="00625E8D" w:rsidRPr="00625E8D" w:rsidRDefault="00625E8D" w:rsidP="00625E8D">
      <w:pPr>
        <w:pStyle w:val="NormalWeb"/>
        <w:spacing w:before="0" w:beforeAutospacing="0" w:after="150" w:afterAutospacing="0"/>
        <w:ind w:left="170"/>
        <w:rPr>
          <w:color w:val="000000"/>
        </w:rPr>
      </w:pPr>
      <w:r w:rsidRPr="00625E8D">
        <w:rPr>
          <w:color w:val="000000"/>
        </w:rPr>
        <w:t>1. Akademik Danışman; Topluluk Yönetim Kurulu tarafından   Üniversitenin tam zamanlı öğretim üyeleri veya öğretim görevlileri arasından belirlenir. Kendisinin onayı alındıktan sonra topluluk akademik danışmanı olarak görevlendirilmek üzere Rektörlük Makamına sunulur.</w:t>
      </w:r>
    </w:p>
    <w:p w14:paraId="42BE2C59" w14:textId="4D01A684" w:rsidR="00625E8D" w:rsidRPr="00625E8D" w:rsidRDefault="00625E8D" w:rsidP="00625E8D">
      <w:pPr>
        <w:pStyle w:val="NormalWeb"/>
        <w:spacing w:before="0" w:beforeAutospacing="0" w:after="150" w:afterAutospacing="0"/>
        <w:ind w:left="170"/>
        <w:rPr>
          <w:color w:val="000000"/>
        </w:rPr>
      </w:pPr>
      <w:r w:rsidRPr="00625E8D">
        <w:rPr>
          <w:color w:val="000000"/>
        </w:rPr>
        <w:t xml:space="preserve">2. Topluluk Danışmanları danışmanı oldukları öğrenci topluluğunun etkinlik başvurularının ve Etkinlik Değerlendirme Raporu’nun </w:t>
      </w:r>
      <w:r w:rsidRPr="00625E8D">
        <w:rPr>
          <w:bCs/>
        </w:rPr>
        <w:t>Öğrenci Kültür</w:t>
      </w:r>
      <w:r w:rsidR="00FD0206">
        <w:rPr>
          <w:bCs/>
        </w:rPr>
        <w:t>/Spor</w:t>
      </w:r>
      <w:r w:rsidRPr="00625E8D">
        <w:rPr>
          <w:bCs/>
        </w:rPr>
        <w:t xml:space="preserve"> Toplulukları Usul ve Uygulama </w:t>
      </w:r>
      <w:proofErr w:type="spellStart"/>
      <w:r w:rsidRPr="00625E8D">
        <w:rPr>
          <w:bCs/>
        </w:rPr>
        <w:t>Esasları’na</w:t>
      </w:r>
      <w:proofErr w:type="spellEnd"/>
      <w:r w:rsidRPr="00625E8D">
        <w:rPr>
          <w:bCs/>
        </w:rPr>
        <w:t xml:space="preserve"> </w:t>
      </w:r>
      <w:r w:rsidRPr="00625E8D">
        <w:rPr>
          <w:bCs/>
          <w:color w:val="000000"/>
        </w:rPr>
        <w:t>uygun olarak gerç</w:t>
      </w:r>
      <w:r w:rsidRPr="00625E8D">
        <w:rPr>
          <w:color w:val="000000"/>
        </w:rPr>
        <w:t>ekleştirildiğinden sorumludur.</w:t>
      </w:r>
    </w:p>
    <w:p w14:paraId="287D1C52" w14:textId="4CAFAF55" w:rsidR="00625E8D" w:rsidRPr="00625E8D" w:rsidRDefault="00625E8D" w:rsidP="00625E8D">
      <w:pPr>
        <w:pStyle w:val="NormalWeb"/>
        <w:spacing w:before="0" w:beforeAutospacing="0" w:after="150" w:afterAutospacing="0"/>
        <w:ind w:left="170"/>
        <w:rPr>
          <w:color w:val="000000"/>
        </w:rPr>
      </w:pPr>
      <w:r w:rsidRPr="00625E8D">
        <w:rPr>
          <w:color w:val="000000"/>
        </w:rPr>
        <w:t>3. Kurulacak topluluklara topluluk kuruluş ilkeleri doğrultusunda tüzük ve çalışma programlarının hazırlanmasına yardımcı olur.</w:t>
      </w:r>
    </w:p>
    <w:p w14:paraId="62B42D89" w14:textId="7BF9EFA6" w:rsidR="00625E8D" w:rsidRPr="00625E8D" w:rsidRDefault="00625E8D" w:rsidP="00625E8D">
      <w:pPr>
        <w:pStyle w:val="NormalWeb"/>
        <w:spacing w:before="0" w:beforeAutospacing="0" w:after="150" w:afterAutospacing="0"/>
        <w:ind w:left="170"/>
        <w:rPr>
          <w:color w:val="000000"/>
        </w:rPr>
      </w:pPr>
      <w:r w:rsidRPr="00625E8D">
        <w:rPr>
          <w:color w:val="000000"/>
        </w:rPr>
        <w:t>4. Üniversitenin belirlediği genel ilkeler çerçevesinde, topluluk çalışmalarını denetler ve yürütülmesine yardımcı olur.</w:t>
      </w:r>
    </w:p>
    <w:p w14:paraId="3543C001" w14:textId="1DA8D77A" w:rsidR="00625E8D" w:rsidRPr="00625E8D" w:rsidRDefault="00625E8D" w:rsidP="00625E8D">
      <w:pPr>
        <w:pStyle w:val="NormalWeb"/>
        <w:spacing w:before="0" w:beforeAutospacing="0" w:after="150" w:afterAutospacing="0"/>
        <w:ind w:left="170"/>
        <w:rPr>
          <w:color w:val="000000"/>
        </w:rPr>
      </w:pPr>
      <w:r w:rsidRPr="00625E8D">
        <w:rPr>
          <w:color w:val="000000"/>
        </w:rPr>
        <w:t>5. Topluluğun gereksinimlerine göre bütçe hazırlığına yardımcı olur.</w:t>
      </w:r>
    </w:p>
    <w:p w14:paraId="0329BB09" w14:textId="17AEA3A9" w:rsidR="00625E8D" w:rsidRPr="00625E8D" w:rsidRDefault="00625E8D" w:rsidP="00625E8D">
      <w:pPr>
        <w:pStyle w:val="NormalWeb"/>
        <w:spacing w:before="0" w:beforeAutospacing="0" w:after="150" w:afterAutospacing="0"/>
        <w:ind w:left="170"/>
        <w:rPr>
          <w:color w:val="000000"/>
        </w:rPr>
      </w:pPr>
      <w:r w:rsidRPr="00625E8D">
        <w:rPr>
          <w:color w:val="000000"/>
        </w:rPr>
        <w:t>6. Yönetim Kurulunun çalışmalarını ve karar defteri tutmasını denetler.</w:t>
      </w:r>
    </w:p>
    <w:p w14:paraId="72F9057C" w14:textId="1EF23083" w:rsidR="00625E8D" w:rsidRPr="00625E8D" w:rsidRDefault="00625E8D" w:rsidP="00625E8D">
      <w:pPr>
        <w:pStyle w:val="NormalWeb"/>
        <w:spacing w:before="0" w:beforeAutospacing="0" w:after="150" w:afterAutospacing="0"/>
        <w:ind w:left="170"/>
        <w:rPr>
          <w:color w:val="000000"/>
        </w:rPr>
      </w:pPr>
      <w:r w:rsidRPr="00625E8D">
        <w:rPr>
          <w:color w:val="000000"/>
        </w:rPr>
        <w:t>7. Rektörlük tarafından öğrenci toplulukları ile ilgili düzenlenen toplantılara katılarak, topluluklar ile Üniversite yönetimi arasındaki iletişimin sağlıklı bir şekilde yürütülmesine katkıda bulunur.</w:t>
      </w:r>
    </w:p>
    <w:p w14:paraId="56544F3F" w14:textId="21E8E32F" w:rsidR="00625E8D" w:rsidRPr="00625E8D" w:rsidRDefault="00625E8D" w:rsidP="00625E8D">
      <w:pPr>
        <w:pStyle w:val="NormalWeb"/>
        <w:spacing w:before="0" w:beforeAutospacing="0" w:after="150" w:afterAutospacing="0"/>
        <w:ind w:left="170"/>
        <w:rPr>
          <w:color w:val="000000"/>
        </w:rPr>
      </w:pPr>
      <w:r w:rsidRPr="00625E8D">
        <w:rPr>
          <w:color w:val="000000"/>
        </w:rPr>
        <w:t xml:space="preserve">8. Danışmanın imzalamadığı topluluk etkinlik talepleri Kültür İşleri Müdürlüğü tarafından dikkate alınmaz. </w:t>
      </w:r>
    </w:p>
    <w:p w14:paraId="7B7115B3" w14:textId="576864F5" w:rsidR="00625E8D" w:rsidRPr="00625E8D" w:rsidRDefault="00625E8D" w:rsidP="00625E8D">
      <w:pPr>
        <w:pStyle w:val="NormalWeb"/>
        <w:spacing w:before="0" w:beforeAutospacing="0" w:after="150" w:afterAutospacing="0"/>
        <w:ind w:left="170"/>
        <w:rPr>
          <w:color w:val="000000"/>
        </w:rPr>
      </w:pPr>
      <w:r w:rsidRPr="00625E8D">
        <w:rPr>
          <w:color w:val="000000"/>
        </w:rPr>
        <w:t>9. Danışman gerekli gördüğü hallerde Topluluk Genel Kurul Toplantılarına katılabilir.</w:t>
      </w:r>
    </w:p>
    <w:p w14:paraId="120905E0" w14:textId="0EFA7CD0" w:rsidR="00FE4FE5" w:rsidRPr="00625E8D" w:rsidRDefault="00625E8D" w:rsidP="00625E8D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</w:rPr>
      </w:pPr>
      <w:r w:rsidRPr="00625E8D">
        <w:rPr>
          <w:rFonts w:ascii="Times New Roman" w:hAnsi="Times New Roman" w:cs="Times New Roman"/>
          <w:color w:val="000000"/>
        </w:rPr>
        <w:t>10. Her topluluğun sorumlu tek bir danışmanı olacaktır. Bir Öğretim Üyesi Bir’den fazla topluluğun danışmanı olamaz. Danışmanlık süresi en fazla 3+3 yıldır.</w:t>
      </w:r>
    </w:p>
    <w:p w14:paraId="3D0EB02B" w14:textId="77777777" w:rsidR="00625E8D" w:rsidRDefault="00625E8D" w:rsidP="00625E8D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</w:rPr>
      </w:pPr>
    </w:p>
    <w:p w14:paraId="665933EF" w14:textId="670290F9" w:rsidR="00625E8D" w:rsidRDefault="00625E8D" w:rsidP="00625E8D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</w:rPr>
      </w:pPr>
    </w:p>
    <w:p w14:paraId="688095DE" w14:textId="1C66933E" w:rsidR="00625E8D" w:rsidRDefault="00625E8D" w:rsidP="00625E8D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Yukarıda yazılı görev ve sorumluluklarımı okudum.</w:t>
      </w:r>
    </w:p>
    <w:p w14:paraId="7FA58C58" w14:textId="778938E9" w:rsidR="00FE4FE5" w:rsidRPr="00625E8D" w:rsidRDefault="00D05105" w:rsidP="00625E8D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</w:rPr>
      </w:pPr>
      <w:r w:rsidRPr="00625E8D">
        <w:rPr>
          <w:rFonts w:ascii="Times New Roman" w:eastAsia="Times New Roman" w:hAnsi="Times New Roman" w:cs="Times New Roman"/>
          <w:color w:val="000000"/>
        </w:rPr>
        <w:t>……………………</w:t>
      </w:r>
      <w:r w:rsidR="00FE4FE5" w:rsidRPr="00625E8D">
        <w:rPr>
          <w:rFonts w:ascii="Times New Roman" w:eastAsia="Times New Roman" w:hAnsi="Times New Roman" w:cs="Times New Roman"/>
          <w:color w:val="000000"/>
        </w:rPr>
        <w:t>Topluluk Danışmanı</w:t>
      </w:r>
    </w:p>
    <w:p w14:paraId="3BC02926" w14:textId="77777777" w:rsidR="00FE4FE5" w:rsidRDefault="00FE4FE5" w:rsidP="00625E8D">
      <w:pPr>
        <w:shd w:val="clear" w:color="auto" w:fill="FFFFFF"/>
        <w:spacing w:after="150"/>
        <w:rPr>
          <w:rFonts w:ascii="Arial" w:eastAsia="Times New Roman" w:hAnsi="Arial" w:cs="Arial"/>
          <w:color w:val="000000"/>
        </w:rPr>
      </w:pPr>
    </w:p>
    <w:p w14:paraId="599C5808" w14:textId="262B6873" w:rsidR="00FE4FE5" w:rsidRPr="00D05105" w:rsidRDefault="00FE4FE5" w:rsidP="00625E8D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</w:rPr>
      </w:pPr>
      <w:r w:rsidRPr="00D05105">
        <w:rPr>
          <w:rFonts w:ascii="Times New Roman" w:eastAsia="Times New Roman" w:hAnsi="Times New Roman" w:cs="Times New Roman"/>
          <w:color w:val="000000"/>
        </w:rPr>
        <w:t>İmza</w:t>
      </w:r>
    </w:p>
    <w:p w14:paraId="7CFFF404" w14:textId="6A52BCB8" w:rsidR="00FE4FE5" w:rsidRDefault="00FE4FE5" w:rsidP="00625E8D">
      <w:pPr>
        <w:shd w:val="clear" w:color="auto" w:fill="FFFFFF"/>
        <w:spacing w:after="150"/>
        <w:rPr>
          <w:rFonts w:ascii="Arial" w:eastAsia="Times New Roman" w:hAnsi="Arial" w:cs="Arial"/>
          <w:color w:val="000000"/>
        </w:rPr>
      </w:pPr>
    </w:p>
    <w:p w14:paraId="1B0F9168" w14:textId="77777777" w:rsidR="00FE4FE5" w:rsidRDefault="00FE4FE5" w:rsidP="00625E8D">
      <w:pPr>
        <w:shd w:val="clear" w:color="auto" w:fill="FFFFFF"/>
        <w:spacing w:after="150"/>
        <w:rPr>
          <w:rFonts w:ascii="Arial" w:eastAsia="Times New Roman" w:hAnsi="Arial" w:cs="Arial"/>
          <w:color w:val="000000"/>
        </w:rPr>
      </w:pPr>
    </w:p>
    <w:p w14:paraId="112B8D89" w14:textId="031EE0D9" w:rsidR="00FE4FE5" w:rsidRPr="00D05105" w:rsidRDefault="00FE4FE5" w:rsidP="00625E8D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</w:rPr>
      </w:pPr>
      <w:r w:rsidRPr="00D05105">
        <w:rPr>
          <w:rFonts w:ascii="Times New Roman" w:eastAsia="Times New Roman" w:hAnsi="Times New Roman" w:cs="Times New Roman"/>
          <w:color w:val="000000"/>
        </w:rPr>
        <w:t>Tarih</w:t>
      </w:r>
    </w:p>
    <w:p w14:paraId="58E65C0F" w14:textId="3F38982E" w:rsidR="00F538D1" w:rsidRDefault="00F538D1" w:rsidP="00625E8D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</w:rPr>
      </w:pPr>
    </w:p>
    <w:p w14:paraId="7932F546" w14:textId="32F87318" w:rsidR="00F538D1" w:rsidRDefault="00F538D1" w:rsidP="00F538D1">
      <w:pPr>
        <w:shd w:val="clear" w:color="auto" w:fill="FFFFFF"/>
        <w:spacing w:after="150"/>
        <w:rPr>
          <w:rFonts w:ascii="Arial" w:eastAsia="Times New Roman" w:hAnsi="Arial" w:cs="Arial"/>
          <w:color w:val="000000"/>
        </w:rPr>
      </w:pPr>
    </w:p>
    <w:p w14:paraId="61DA6F6E" w14:textId="77777777" w:rsidR="00F538D1" w:rsidRPr="00F538D1" w:rsidRDefault="00F538D1" w:rsidP="00F538D1">
      <w:pPr>
        <w:shd w:val="clear" w:color="auto" w:fill="FFFFFF"/>
        <w:spacing w:after="150"/>
        <w:rPr>
          <w:rFonts w:ascii="Arial" w:eastAsia="Times New Roman" w:hAnsi="Arial" w:cs="Arial"/>
          <w:color w:val="000000"/>
        </w:rPr>
      </w:pPr>
    </w:p>
    <w:sectPr w:rsidR="00F538D1" w:rsidRPr="00F538D1" w:rsidSect="005E47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953B9"/>
    <w:multiLevelType w:val="hybridMultilevel"/>
    <w:tmpl w:val="804C8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81509"/>
    <w:multiLevelType w:val="multilevel"/>
    <w:tmpl w:val="7BB4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B3"/>
    <w:rsid w:val="000A061B"/>
    <w:rsid w:val="001F0AE1"/>
    <w:rsid w:val="001F16E0"/>
    <w:rsid w:val="002549CB"/>
    <w:rsid w:val="00372E30"/>
    <w:rsid w:val="00390C0A"/>
    <w:rsid w:val="004630A4"/>
    <w:rsid w:val="0057203F"/>
    <w:rsid w:val="005C6173"/>
    <w:rsid w:val="005E47E4"/>
    <w:rsid w:val="00625E8D"/>
    <w:rsid w:val="006D7215"/>
    <w:rsid w:val="007C5085"/>
    <w:rsid w:val="008539AF"/>
    <w:rsid w:val="009E5CD9"/>
    <w:rsid w:val="00A83AB2"/>
    <w:rsid w:val="00BB1AB3"/>
    <w:rsid w:val="00BF0C15"/>
    <w:rsid w:val="00C000F3"/>
    <w:rsid w:val="00CC2E41"/>
    <w:rsid w:val="00D05105"/>
    <w:rsid w:val="00D20BC8"/>
    <w:rsid w:val="00F538D1"/>
    <w:rsid w:val="00FD0206"/>
    <w:rsid w:val="00F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8C1A"/>
  <w15:chartTrackingRefBased/>
  <w15:docId w15:val="{677E7344-A93F-7A4A-B1CE-5EBB9732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">
    <w:name w:val="tr"/>
    <w:basedOn w:val="Normal"/>
    <w:rsid w:val="00A83A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A83A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83AB2"/>
    <w:rPr>
      <w:b/>
      <w:bCs/>
    </w:rPr>
  </w:style>
  <w:style w:type="paragraph" w:styleId="ListParagraph">
    <w:name w:val="List Paragraph"/>
    <w:basedOn w:val="Normal"/>
    <w:uiPriority w:val="34"/>
    <w:qFormat/>
    <w:rsid w:val="00A83A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65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Gaye Teksöz</dc:creator>
  <cp:keywords/>
  <dc:description/>
  <cp:lastModifiedBy>odtu</cp:lastModifiedBy>
  <cp:revision>2</cp:revision>
  <dcterms:created xsi:type="dcterms:W3CDTF">2023-01-20T06:46:00Z</dcterms:created>
  <dcterms:modified xsi:type="dcterms:W3CDTF">2023-01-20T06:46:00Z</dcterms:modified>
</cp:coreProperties>
</file>